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63F631C3" w:rsidR="001B3DB8" w:rsidRPr="00D86DA1" w:rsidRDefault="009A05DF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ГОРОДА ФЕДЕРАЛЬНОГО ЗНАЧЕНИЯ </w:t>
      </w:r>
      <w:r w:rsidR="001B3DB8"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МО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06A03BDC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9A05DF">
        <w:rPr>
          <w:rFonts w:ascii="Times New Roman" w:hAnsi="Times New Roman" w:cs="Times New Roman"/>
          <w:sz w:val="26"/>
          <w:szCs w:val="26"/>
        </w:rPr>
        <w:t>с</w:t>
      </w:r>
      <w:r w:rsidRPr="00D86DA1">
        <w:rPr>
          <w:rFonts w:ascii="Times New Roman" w:hAnsi="Times New Roman" w:cs="Times New Roman"/>
          <w:sz w:val="26"/>
          <w:szCs w:val="26"/>
        </w:rPr>
        <w:t>оветом МО МО № 72</w:t>
      </w:r>
    </w:p>
    <w:p w14:paraId="397EACF6" w14:textId="5FEE04EB" w:rsidR="001B3DB8" w:rsidRPr="004472CD" w:rsidRDefault="00D0173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17 августа</w:t>
      </w:r>
      <w:r w:rsidR="001B4638">
        <w:rPr>
          <w:rFonts w:ascii="Times New Roman" w:hAnsi="Times New Roman" w:cs="Times New Roman"/>
          <w:sz w:val="26"/>
          <w:szCs w:val="26"/>
        </w:rPr>
        <w:t xml:space="preserve"> 2022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3C904D80" w14:textId="77777777" w:rsidR="00335521" w:rsidRDefault="00EC28F8" w:rsidP="00F72E5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335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создании </w:t>
      </w:r>
      <w:bookmarkStart w:id="0" w:name="_Hlk111208750"/>
      <w:r w:rsidR="00335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Общественного штаба при МО № 72 </w:t>
      </w:r>
    </w:p>
    <w:p w14:paraId="64486602" w14:textId="573C3A2A" w:rsidR="00DD156B" w:rsidRPr="00313516" w:rsidRDefault="00335521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комплексного развития территорий жилой застройки</w:t>
      </w:r>
    </w:p>
    <w:bookmarkEnd w:id="0"/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39598F7F" w:rsidR="00313516" w:rsidRPr="006061DB" w:rsidRDefault="00B9078D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571142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поступлением в адрес </w:t>
      </w:r>
      <w:r w:rsidR="0063626D" w:rsidRP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муниципального округа № 72 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№72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большого количества устных и письменных обращений жителей МО №72, 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907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0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Санкт-Петербурга от 30 июня 2022 г. N 444-59 «О внесении изменений в некоторые законы Санкт-Петербурга по вопросам комплексного развития территорий в Санкт-Петербурге»</w:t>
      </w:r>
      <w:r w:rsidR="009F6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49E" w:rsidRPr="009F649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 N 444-59)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0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затрагивает жилищные и имущественные права большинства жителей 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B90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</w:t>
      </w:r>
      <w:r w:rsidR="00481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подпунктом 18 пункта 1 статьи 8 Устава МО №72, </w:t>
      </w:r>
      <w:r w:rsidR="0063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481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информирования </w:t>
      </w:r>
      <w:r w:rsidR="00481D50" w:rsidRPr="00481D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МО №72</w:t>
      </w:r>
      <w:r w:rsidR="00DA7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реализации </w:t>
      </w:r>
      <w:r w:rsidR="009F649E" w:rsidRPr="009F64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9F64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649E" w:rsidRPr="009F6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444-59</w:t>
      </w:r>
      <w:r w:rsidR="00657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организации взаимодействия с исполнительными органами государственной власти Санкт-Петербурга </w:t>
      </w:r>
      <w:r w:rsidR="0065792F" w:rsidRPr="006579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реализации Закона N 444-59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="00D017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</w:t>
      </w:r>
      <w:r w:rsidR="009A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МО 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72 </w:t>
      </w:r>
      <w:r w:rsidR="00313516"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  <w:r w:rsidR="00657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8CC8A99" w14:textId="7E35D6CF" w:rsidR="006061DB" w:rsidRDefault="008573DD" w:rsidP="000B1B0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17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="000B1B0E" w:rsidRP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0B1B0E" w:rsidRP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штаб при МО № 72 по вопросам комплексного развития территорий жилой застройки</w:t>
      </w:r>
      <w:r w:rsid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8F1C76" w14:textId="7178EAA6" w:rsidR="002178D9" w:rsidRDefault="002178D9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Предложить представителям </w:t>
      </w:r>
      <w:r w:rsid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домов, расположенных на территории МО №72, войти в состав Общественного штаба при МО №72</w:t>
      </w:r>
      <w:r w:rsidR="003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двух представителей от одного </w:t>
      </w:r>
      <w:r w:rsidR="003A5BF3" w:rsidRPr="003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 w:rsidR="003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A5BF3" w:rsidRPr="003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3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0B1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>Глава МО МО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>МО МО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2C14FAA2" w:rsidR="003A404A" w:rsidRPr="00F72E5F" w:rsidRDefault="00D01738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августа</w:t>
      </w:r>
      <w:r w:rsidR="001B4638">
        <w:rPr>
          <w:rFonts w:ascii="Times New Roman" w:hAnsi="Times New Roman" w:cs="Times New Roman"/>
          <w:sz w:val="26"/>
          <w:szCs w:val="26"/>
        </w:rPr>
        <w:t xml:space="preserve"> 2022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58947F6B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EF4014">
        <w:rPr>
          <w:rFonts w:ascii="Times New Roman" w:hAnsi="Times New Roman" w:cs="Times New Roman"/>
          <w:sz w:val="26"/>
          <w:szCs w:val="26"/>
        </w:rPr>
        <w:t>№</w:t>
      </w:r>
      <w:r w:rsidR="00BE1EF9" w:rsidRPr="00EF4014">
        <w:rPr>
          <w:rFonts w:ascii="Times New Roman" w:hAnsi="Times New Roman" w:cs="Times New Roman"/>
          <w:sz w:val="26"/>
          <w:szCs w:val="26"/>
        </w:rPr>
        <w:t xml:space="preserve"> </w:t>
      </w:r>
      <w:r w:rsidR="006448EF" w:rsidRPr="00D01738">
        <w:rPr>
          <w:rFonts w:ascii="Times New Roman" w:hAnsi="Times New Roman" w:cs="Times New Roman"/>
          <w:sz w:val="26"/>
          <w:szCs w:val="26"/>
          <w:highlight w:val="yellow"/>
        </w:rPr>
        <w:t>0</w:t>
      </w:r>
      <w:r w:rsidR="00D01738" w:rsidRPr="00D01738">
        <w:rPr>
          <w:rFonts w:ascii="Times New Roman" w:hAnsi="Times New Roman" w:cs="Times New Roman"/>
          <w:sz w:val="26"/>
          <w:szCs w:val="26"/>
          <w:highlight w:val="yellow"/>
        </w:rPr>
        <w:t>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12A3" w14:textId="77777777" w:rsidR="009E5589" w:rsidRDefault="009E5589" w:rsidP="00912E44">
      <w:r>
        <w:separator/>
      </w:r>
    </w:p>
  </w:endnote>
  <w:endnote w:type="continuationSeparator" w:id="0">
    <w:p w14:paraId="370CEC65" w14:textId="77777777" w:rsidR="009E5589" w:rsidRDefault="009E5589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00BC" w14:textId="77777777" w:rsidR="009E5589" w:rsidRDefault="009E5589" w:rsidP="00912E44">
      <w:r>
        <w:separator/>
      </w:r>
    </w:p>
  </w:footnote>
  <w:footnote w:type="continuationSeparator" w:id="0">
    <w:p w14:paraId="1063BCC8" w14:textId="77777777" w:rsidR="009E5589" w:rsidRDefault="009E5589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4EBBEC94" w:rsidR="00F867EC" w:rsidRPr="004C5092" w:rsidRDefault="00A43488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3191">
    <w:abstractNumId w:val="4"/>
  </w:num>
  <w:num w:numId="2" w16cid:durableId="188684001">
    <w:abstractNumId w:val="2"/>
  </w:num>
  <w:num w:numId="3" w16cid:durableId="1844855696">
    <w:abstractNumId w:val="3"/>
  </w:num>
  <w:num w:numId="4" w16cid:durableId="1735930352">
    <w:abstractNumId w:val="7"/>
  </w:num>
  <w:num w:numId="5" w16cid:durableId="1194539948">
    <w:abstractNumId w:val="0"/>
  </w:num>
  <w:num w:numId="6" w16cid:durableId="1157070679">
    <w:abstractNumId w:val="5"/>
  </w:num>
  <w:num w:numId="7" w16cid:durableId="1147480881">
    <w:abstractNumId w:val="1"/>
  </w:num>
  <w:num w:numId="8" w16cid:durableId="1391071357">
    <w:abstractNumId w:val="6"/>
  </w:num>
  <w:num w:numId="9" w16cid:durableId="210209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2835"/>
    <w:rsid w:val="0001656F"/>
    <w:rsid w:val="00020B1F"/>
    <w:rsid w:val="00024DAD"/>
    <w:rsid w:val="00044B29"/>
    <w:rsid w:val="000518DF"/>
    <w:rsid w:val="0007128B"/>
    <w:rsid w:val="00092092"/>
    <w:rsid w:val="000B1B0E"/>
    <w:rsid w:val="000B3FFB"/>
    <w:rsid w:val="000D257F"/>
    <w:rsid w:val="000D31DD"/>
    <w:rsid w:val="000E015D"/>
    <w:rsid w:val="00102B82"/>
    <w:rsid w:val="00110DB2"/>
    <w:rsid w:val="0017041F"/>
    <w:rsid w:val="001843D2"/>
    <w:rsid w:val="001A5751"/>
    <w:rsid w:val="001B3DB8"/>
    <w:rsid w:val="001B4638"/>
    <w:rsid w:val="001B50AC"/>
    <w:rsid w:val="001B5DD9"/>
    <w:rsid w:val="001B694C"/>
    <w:rsid w:val="001C3647"/>
    <w:rsid w:val="001C4B7B"/>
    <w:rsid w:val="00211EDC"/>
    <w:rsid w:val="002178D9"/>
    <w:rsid w:val="00223226"/>
    <w:rsid w:val="00226139"/>
    <w:rsid w:val="0022614F"/>
    <w:rsid w:val="0023547F"/>
    <w:rsid w:val="0024186C"/>
    <w:rsid w:val="00263DCF"/>
    <w:rsid w:val="00283B58"/>
    <w:rsid w:val="002959B1"/>
    <w:rsid w:val="002A296A"/>
    <w:rsid w:val="002C55DF"/>
    <w:rsid w:val="002D5AD5"/>
    <w:rsid w:val="002E195D"/>
    <w:rsid w:val="002E641B"/>
    <w:rsid w:val="002E7572"/>
    <w:rsid w:val="00313516"/>
    <w:rsid w:val="00324EFA"/>
    <w:rsid w:val="00335521"/>
    <w:rsid w:val="00350F05"/>
    <w:rsid w:val="00356EE5"/>
    <w:rsid w:val="003712E7"/>
    <w:rsid w:val="00397718"/>
    <w:rsid w:val="003A404A"/>
    <w:rsid w:val="003A5BF3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81D50"/>
    <w:rsid w:val="00493696"/>
    <w:rsid w:val="004A093E"/>
    <w:rsid w:val="004C5092"/>
    <w:rsid w:val="004C5937"/>
    <w:rsid w:val="004E1D77"/>
    <w:rsid w:val="005127FA"/>
    <w:rsid w:val="005566F1"/>
    <w:rsid w:val="005634E1"/>
    <w:rsid w:val="00564718"/>
    <w:rsid w:val="005675DE"/>
    <w:rsid w:val="005C44A2"/>
    <w:rsid w:val="005D6B6D"/>
    <w:rsid w:val="006061DB"/>
    <w:rsid w:val="00613A14"/>
    <w:rsid w:val="00626754"/>
    <w:rsid w:val="00633C38"/>
    <w:rsid w:val="0063626D"/>
    <w:rsid w:val="0064380D"/>
    <w:rsid w:val="006448EF"/>
    <w:rsid w:val="0065792F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269E4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1F8A"/>
    <w:rsid w:val="008D4665"/>
    <w:rsid w:val="008E13C5"/>
    <w:rsid w:val="0090336C"/>
    <w:rsid w:val="00912E44"/>
    <w:rsid w:val="0091607B"/>
    <w:rsid w:val="00917A5E"/>
    <w:rsid w:val="00936D49"/>
    <w:rsid w:val="009403C8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A05DF"/>
    <w:rsid w:val="009B05E7"/>
    <w:rsid w:val="009B09F2"/>
    <w:rsid w:val="009B1FD0"/>
    <w:rsid w:val="009B6D33"/>
    <w:rsid w:val="009C3711"/>
    <w:rsid w:val="009D381E"/>
    <w:rsid w:val="009E5589"/>
    <w:rsid w:val="009F39BB"/>
    <w:rsid w:val="009F649E"/>
    <w:rsid w:val="00A23323"/>
    <w:rsid w:val="00A3032E"/>
    <w:rsid w:val="00A32234"/>
    <w:rsid w:val="00A43488"/>
    <w:rsid w:val="00A56022"/>
    <w:rsid w:val="00A8086B"/>
    <w:rsid w:val="00A8273B"/>
    <w:rsid w:val="00A869A4"/>
    <w:rsid w:val="00AA51C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078D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7912"/>
    <w:rsid w:val="00CE66ED"/>
    <w:rsid w:val="00CE7055"/>
    <w:rsid w:val="00CF2296"/>
    <w:rsid w:val="00CF402D"/>
    <w:rsid w:val="00D01738"/>
    <w:rsid w:val="00D4177A"/>
    <w:rsid w:val="00D63419"/>
    <w:rsid w:val="00D67101"/>
    <w:rsid w:val="00D91B62"/>
    <w:rsid w:val="00DA13DD"/>
    <w:rsid w:val="00DA72EF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4014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75CC5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7</cp:revision>
  <cp:lastPrinted>2020-11-26T08:16:00Z</cp:lastPrinted>
  <dcterms:created xsi:type="dcterms:W3CDTF">2022-08-12T11:29:00Z</dcterms:created>
  <dcterms:modified xsi:type="dcterms:W3CDTF">2022-08-12T13:27:00Z</dcterms:modified>
</cp:coreProperties>
</file>